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20B00A23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color w:val="000000"/>
          <w:sz w:val="24"/>
        </w:rPr>
      </w:pPr>
      <w:bookmarkStart w:id="0" w:name="_Toc214890704"/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1" w:name="_dx_frag_StartFragment"/>
      <w:bookmarkEnd w:id="1"/>
      <w:r>
        <w:rPr>
          <w:rFonts w:ascii="Times New Roman" w:hAnsi="Times New Roman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Б класса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Тюшняков Никита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Руководитель проекта: учитель информатики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000000"/>
          <w:sz w:val="24"/>
        </w:rPr>
        <w:t>Шадринск, 202</w:t>
      </w:r>
      <w:bookmarkEnd w:id="0"/>
      <w:r>
        <w:rPr>
          <w:rFonts w:ascii="Times New Roman" w:hAnsi="Times New Roman"/>
          <w:color w:val="000000"/>
          <w:sz w:val="24"/>
        </w:rPr>
        <w:t>4</w:t>
      </w:r>
    </w:p>
    <w:p>
      <w:pPr>
        <w:pStyle w:val="P1"/>
        <w:jc w:val="center"/>
        <w:rPr>
          <w:rFonts w:ascii="Times New Roman" w:hAnsi="Times New Roman"/>
          <w:color w:val="auto"/>
          <w:sz w:val="32"/>
        </w:rPr>
      </w:pPr>
      <w:bookmarkStart w:id="2" w:name="_Toc501535598"/>
      <w:r>
        <w:rPr>
          <w:rFonts w:ascii="Times New Roman" w:hAnsi="Times New Roman"/>
          <w:color w:val="auto"/>
          <w:sz w:val="32"/>
        </w:rPr>
        <w:t>Содержание</w:t>
      </w:r>
      <w:bookmarkEnd w:id="2"/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 xml:space="preserve"> TOC \h 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"_Toc501535598"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Содержание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_Toc501535598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2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"_Toc504901506"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Введение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_Toc504901506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3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"_Toc348904244"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Анализ аналогов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_Toc348904244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4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"_Toc325617341"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Этапы разработки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_Toc325617341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5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"_Toc242445903"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Заключение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_Toc242445903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6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"_Toc103777707"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Список литературы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_Toc103777707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7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"_Toc55213109"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Приложение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_Toc55213109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8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3" w:name="_Toc504901506"/>
      <w:r>
        <w:rPr>
          <w:rFonts w:ascii="Times New Roman" w:hAnsi="Times New Roman"/>
          <w:color w:val="auto"/>
          <w:sz w:val="32"/>
        </w:rPr>
        <w:t>Введение</w:t>
      </w:r>
      <w:bookmarkEnd w:id="3"/>
    </w:p>
    <w:p>
      <w:pPr>
        <w:pStyle w:val="P3"/>
        <w:keepNext w:val="1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bookmarkStart w:id="4" w:name="__RefHeading___Toc1657_934531185"/>
      <w:bookmarkEnd w:id="4"/>
      <w:r>
        <w:rPr>
          <w:rFonts w:ascii="Times New Roman" w:hAnsi="Times New Roman"/>
        </w:rPr>
        <w:t>Задачи: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bookmarkStart w:id="5" w:name="__RefHeading___Toc1659_934531185"/>
      <w:bookmarkEnd w:id="5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bookmarkStart w:id="6" w:name="__RefHeading___Toc1661_934531185"/>
      <w:bookmarkEnd w:id="6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7" w:name="__RefHeading___Toc1663_934531185"/>
      <w:bookmarkEnd w:id="7"/>
    </w:p>
    <w:p>
      <w:pPr>
        <w:pStyle w:val="P2"/>
        <w:spacing w:lineRule="auto" w:line="30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8" w:name="_Toc348904244"/>
      <w:r>
        <w:rPr>
          <w:rFonts w:ascii="Times New Roman" w:hAnsi="Times New Roman"/>
          <w:color w:val="auto"/>
          <w:sz w:val="32"/>
        </w:rPr>
        <w:t>Анализ аналогов</w:t>
      </w:r>
      <w:bookmarkEnd w:id="8"/>
    </w:p>
    <w:p>
      <w:pPr>
        <w:spacing w:lineRule="auto" w:line="300" w:before="20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 xml:space="preserve"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 </w:t>
      </w:r>
    </w:p>
    <w:p>
      <w:pPr>
        <w:spacing w:lineRule="auto" w:line="30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0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9" w:name="_Toc325617341"/>
      <w:r>
        <w:rPr>
          <w:rFonts w:ascii="Times New Roman" w:hAnsi="Times New Roman"/>
          <w:color w:val="auto"/>
          <w:sz w:val="32"/>
        </w:rPr>
        <w:t>Этапы разработки</w:t>
      </w:r>
      <w:bookmarkEnd w:id="9"/>
    </w:p>
    <w:p>
      <w:pPr>
        <w:pStyle w:val="P3"/>
        <w:keepNext w:val="1"/>
        <w:numPr>
          <w:ilvl w:val="0"/>
          <w:numId w:val="1"/>
        </w:numPr>
        <w:tabs>
          <w:tab w:val="left" w:pos="0" w:leader="none"/>
        </w:tabs>
        <w:spacing w:lineRule="auto" w:line="275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 w:after="2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0" w:name="_Toc242445903"/>
      <w:r>
        <w:rPr>
          <w:rFonts w:ascii="Times New Roman" w:hAnsi="Times New Roman"/>
          <w:color w:val="auto"/>
          <w:sz w:val="32"/>
        </w:rPr>
        <w:t>Заключение</w:t>
      </w:r>
      <w:bookmarkEnd w:id="10"/>
    </w:p>
    <w:p>
      <w:pPr>
        <w:pStyle w:val="P2"/>
        <w:spacing w:lineRule="auto" w:line="360" w:beforeAutospacing="0" w:afterAutospacing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В результате работы над проектом был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1" w:name="_Toc103777707"/>
      <w:r>
        <w:rPr>
          <w:rFonts w:ascii="Times New Roman" w:hAnsi="Times New Roman"/>
          <w:color w:val="auto"/>
          <w:sz w:val="32"/>
        </w:rPr>
        <w:t>Список литературы</w:t>
      </w:r>
      <w:bookmarkEnd w:id="11"/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2" w:name="_Toc55213109"/>
      <w:r>
        <w:rPr>
          <w:rFonts w:ascii="Times New Roman" w:hAnsi="Times New Roman"/>
          <w:color w:val="auto"/>
          <w:sz w:val="32"/>
        </w:rPr>
        <w:t>Приложение</w:t>
      </w:r>
      <w:bookmarkEnd w:id="12"/>
    </w:p>
    <w:p>
      <w:pPr>
        <w:keepNext w:val="0"/>
        <w:widowControl w:val="1"/>
        <w:shd w:val="clear" w:fill="auto"/>
        <w:spacing w:beforeAutospacing="0" w:afterAutospacing="0"/>
        <w:ind w:firstLine="0" w:left="0"/>
        <w:jc w:val="left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334125" cy="320040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200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spacing w:lineRule="auto" w:line="360" w:after="10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6362700" cy="325755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575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6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95800" cy="3352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52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29125" cy="32861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86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076950" cy="31527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527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955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57400" cy="456247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191125" cy="25908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90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14950" cy="26765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76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81625" cy="273367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336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6"/>
        <w:jc w:val="center"/>
        <w:rPr>
          <w:rFonts w:ascii="Times New Roman" w:hAnsi="Times New Roman"/>
          <w:color w:val="auto"/>
          <w:sz w:val="32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708" w:footer="708" w:gutter="0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/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>
        <w:b w:val="1"/>
        <w:sz w:val="22"/>
      </w:rPr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link w:val="C3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paragraph" w:styleId="P2">
    <w:name w:val="Text body"/>
    <w:basedOn w:val="P0"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3">
    <w:name w:val="Заголовок"/>
    <w:basedOn w:val="P0"/>
    <w:next w:val="P4"/>
    <w:pPr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 Paragraph"/>
    <w:basedOn w:val="P0"/>
    <w:pPr>
      <w:ind w:left="720"/>
      <w:contextualSpacing w:val="1"/>
    </w:pPr>
    <w:rPr/>
  </w:style>
  <w:style w:type="paragraph" w:styleId="P6">
    <w:name w:val="Standard"/>
    <w:basedOn w:val="P0"/>
    <w:pPr>
      <w:jc w:val="left"/>
    </w:pPr>
    <w:rPr/>
  </w:style>
  <w:style w:type="paragraph" w:styleId="P7">
    <w:name w:val="TOC 1"/>
    <w:basedOn w:val="P0"/>
    <w:pPr>
      <w:spacing w:after="100" w:beforeAutospacing="0" w:afterAutospacing="0"/>
      <w:ind w:left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hidden/>
    <w:rPr>
      <w:b w:val="1"/>
      <w:color w:val="365F91"/>
      <w:sz w:val="28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